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F454" w14:textId="209CCF35" w:rsidR="00EE0E77" w:rsidRPr="00EE0E77" w:rsidRDefault="00EE0E77" w:rsidP="00EE0E7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E0E77">
        <w:rPr>
          <w:rFonts w:ascii="Arial" w:hAnsi="Arial" w:cs="Arial"/>
          <w:b/>
          <w:sz w:val="24"/>
          <w:szCs w:val="24"/>
        </w:rPr>
        <w:t>Обоснование</w:t>
      </w:r>
      <w:r w:rsidR="009F1467">
        <w:rPr>
          <w:rFonts w:ascii="Arial" w:hAnsi="Arial" w:cs="Arial"/>
          <w:b/>
          <w:sz w:val="24"/>
          <w:szCs w:val="24"/>
        </w:rPr>
        <w:t xml:space="preserve"> </w:t>
      </w:r>
      <w:r w:rsidRPr="00EE0E77">
        <w:rPr>
          <w:rFonts w:ascii="Arial" w:hAnsi="Arial" w:cs="Arial"/>
          <w:b/>
          <w:sz w:val="24"/>
          <w:szCs w:val="24"/>
        </w:rPr>
        <w:t>необходимости принятия</w:t>
      </w:r>
    </w:p>
    <w:p w14:paraId="2CE801B3" w14:textId="77777777" w:rsidR="00EE0E77" w:rsidRPr="00EE0E77" w:rsidRDefault="00EE0E77" w:rsidP="00EE0E77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E0E77">
        <w:rPr>
          <w:rFonts w:ascii="Arial" w:hAnsi="Arial" w:cs="Arial"/>
          <w:b/>
          <w:sz w:val="24"/>
          <w:szCs w:val="24"/>
        </w:rPr>
        <w:t>решения Совета депутатов городского округа</w:t>
      </w:r>
    </w:p>
    <w:p w14:paraId="5B95F8EE" w14:textId="77777777" w:rsidR="00EE0E77" w:rsidRPr="00EE0E77" w:rsidRDefault="00EE0E77" w:rsidP="00EE0E77">
      <w:pPr>
        <w:tabs>
          <w:tab w:val="left" w:pos="4184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EE0E77">
        <w:rPr>
          <w:rFonts w:ascii="Arial" w:hAnsi="Arial" w:cs="Arial"/>
          <w:b/>
          <w:sz w:val="24"/>
          <w:szCs w:val="24"/>
        </w:rPr>
        <w:t>Долгопрудный Московской области</w:t>
      </w:r>
    </w:p>
    <w:p w14:paraId="237BB88D" w14:textId="77777777" w:rsidR="00EE0E77" w:rsidRPr="00EE0E77" w:rsidRDefault="00EE0E77" w:rsidP="00EE0E77">
      <w:pPr>
        <w:tabs>
          <w:tab w:val="left" w:pos="41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C63B6E3" w14:textId="77777777" w:rsidR="00EE0E77" w:rsidRPr="00EE0E77" w:rsidRDefault="00EE0E77" w:rsidP="00605FF0">
      <w:pPr>
        <w:tabs>
          <w:tab w:val="left" w:pos="709"/>
        </w:tabs>
        <w:spacing w:line="276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 w:rsidRPr="00EE0E77">
        <w:rPr>
          <w:rFonts w:ascii="Arial" w:eastAsia="Calibri" w:hAnsi="Arial" w:cs="Arial"/>
          <w:b/>
          <w:sz w:val="24"/>
          <w:szCs w:val="24"/>
        </w:rPr>
        <w:t xml:space="preserve">«Об утверждении Порядка </w:t>
      </w:r>
      <w:r w:rsidR="00605FF0" w:rsidRPr="00605FF0">
        <w:rPr>
          <w:rFonts w:ascii="Arial" w:eastAsia="Calibri" w:hAnsi="Arial" w:cs="Arial"/>
          <w:b/>
          <w:sz w:val="24"/>
          <w:szCs w:val="24"/>
        </w:rPr>
        <w:t>присвоения, изменения и аннулирования наименований</w:t>
      </w:r>
      <w:r w:rsidR="00655EE7">
        <w:rPr>
          <w:rFonts w:ascii="Arial" w:eastAsia="Calibri" w:hAnsi="Arial" w:cs="Arial"/>
          <w:b/>
          <w:sz w:val="24"/>
          <w:szCs w:val="24"/>
        </w:rPr>
        <w:t xml:space="preserve"> элементам улично-дорожной сети</w:t>
      </w:r>
      <w:r w:rsidR="00605FF0" w:rsidRPr="00605FF0">
        <w:rPr>
          <w:rFonts w:ascii="Arial" w:eastAsia="Calibri" w:hAnsi="Arial" w:cs="Arial"/>
          <w:b/>
          <w:sz w:val="24"/>
          <w:szCs w:val="24"/>
        </w:rPr>
        <w:t xml:space="preserve"> и элементам планировочной структуры в границах городского округа Долгопрудный Московской области в честь выдающихся личностей, исторических и знаменательных </w:t>
      </w:r>
      <w:r w:rsidR="004E0CA2" w:rsidRPr="00605FF0">
        <w:rPr>
          <w:rFonts w:ascii="Arial" w:eastAsia="Calibri" w:hAnsi="Arial" w:cs="Arial"/>
          <w:b/>
          <w:sz w:val="24"/>
          <w:szCs w:val="24"/>
        </w:rPr>
        <w:t>событий</w:t>
      </w:r>
      <w:r w:rsidR="004E0CA2">
        <w:rPr>
          <w:rFonts w:ascii="Arial" w:eastAsia="Calibri" w:hAnsi="Arial" w:cs="Arial"/>
          <w:b/>
          <w:sz w:val="24"/>
          <w:szCs w:val="24"/>
        </w:rPr>
        <w:t>»</w:t>
      </w:r>
    </w:p>
    <w:p w14:paraId="65859BE3" w14:textId="77777777" w:rsidR="00EE0E77" w:rsidRPr="00EE0E77" w:rsidRDefault="00EE0E77" w:rsidP="00EE0E77">
      <w:pPr>
        <w:spacing w:line="276" w:lineRule="auto"/>
        <w:rPr>
          <w:rFonts w:ascii="Arial" w:hAnsi="Arial" w:cs="Arial"/>
          <w:sz w:val="24"/>
          <w:szCs w:val="24"/>
        </w:rPr>
      </w:pPr>
    </w:p>
    <w:p w14:paraId="51BA3FE3" w14:textId="77777777" w:rsidR="00EE0E77" w:rsidRDefault="00EE0E77" w:rsidP="000D6D15">
      <w:pPr>
        <w:spacing w:line="276" w:lineRule="auto"/>
        <w:ind w:firstLine="708"/>
        <w:rPr>
          <w:rFonts w:ascii="Arial" w:hAnsi="Arial" w:cs="Arial"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Проект вносит:</w:t>
      </w:r>
      <w:r w:rsidRPr="00EE0E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глава городского округа </w:t>
      </w:r>
      <w:r w:rsidRPr="00EE0E77">
        <w:rPr>
          <w:rFonts w:ascii="Arial" w:hAnsi="Arial" w:cs="Arial"/>
          <w:sz w:val="24"/>
          <w:szCs w:val="24"/>
        </w:rPr>
        <w:t>Долгопрудный Московской области Сотник О.А.</w:t>
      </w:r>
    </w:p>
    <w:p w14:paraId="7131BAEF" w14:textId="77777777" w:rsidR="00EE0E77" w:rsidRPr="00EE0E77" w:rsidRDefault="00EE0E77" w:rsidP="00EE0E77">
      <w:pPr>
        <w:spacing w:line="276" w:lineRule="auto"/>
        <w:rPr>
          <w:rFonts w:ascii="Arial" w:hAnsi="Arial" w:cs="Arial"/>
          <w:sz w:val="24"/>
          <w:szCs w:val="24"/>
        </w:rPr>
      </w:pPr>
    </w:p>
    <w:p w14:paraId="1BDD4A01" w14:textId="77777777" w:rsidR="00EE0E77" w:rsidRPr="000D6D15" w:rsidRDefault="00EE0E77" w:rsidP="000D6D15">
      <w:pPr>
        <w:spacing w:line="276" w:lineRule="auto"/>
        <w:ind w:firstLine="708"/>
        <w:rPr>
          <w:rFonts w:ascii="Arial" w:hAnsi="Arial" w:cs="Arial"/>
          <w:b/>
          <w:i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Дата внесения в Совет депутатов городского округа Долгопрудный</w:t>
      </w:r>
    </w:p>
    <w:p w14:paraId="136CC07D" w14:textId="28AFA204" w:rsidR="00EE0E77" w:rsidRDefault="00EE0E77" w:rsidP="00EE0E77">
      <w:pPr>
        <w:spacing w:line="276" w:lineRule="auto"/>
        <w:rPr>
          <w:rFonts w:ascii="Arial" w:hAnsi="Arial" w:cs="Arial"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Московской области:</w:t>
      </w:r>
      <w:r w:rsidRPr="000D6D15">
        <w:rPr>
          <w:rFonts w:ascii="Arial" w:hAnsi="Arial" w:cs="Arial"/>
          <w:b/>
          <w:sz w:val="24"/>
          <w:szCs w:val="24"/>
        </w:rPr>
        <w:t xml:space="preserve"> </w:t>
      </w:r>
      <w:r w:rsidRPr="00EE0E77">
        <w:rPr>
          <w:rFonts w:ascii="Arial" w:hAnsi="Arial" w:cs="Arial"/>
          <w:sz w:val="24"/>
          <w:szCs w:val="24"/>
        </w:rPr>
        <w:t>«___» _________ 2025 г</w:t>
      </w:r>
      <w:r w:rsidR="009F1467">
        <w:rPr>
          <w:rFonts w:ascii="Arial" w:hAnsi="Arial" w:cs="Arial"/>
          <w:sz w:val="24"/>
          <w:szCs w:val="24"/>
        </w:rPr>
        <w:t>ода</w:t>
      </w:r>
      <w:r w:rsidRPr="00EE0E77">
        <w:rPr>
          <w:rFonts w:ascii="Arial" w:hAnsi="Arial" w:cs="Arial"/>
          <w:sz w:val="24"/>
          <w:szCs w:val="24"/>
        </w:rPr>
        <w:t>.</w:t>
      </w:r>
    </w:p>
    <w:p w14:paraId="4E2130C2" w14:textId="77777777" w:rsidR="00EE0E77" w:rsidRPr="00EE0E77" w:rsidRDefault="00EE0E77" w:rsidP="00EE0E77">
      <w:pPr>
        <w:spacing w:line="276" w:lineRule="auto"/>
        <w:rPr>
          <w:rFonts w:ascii="Arial" w:hAnsi="Arial" w:cs="Arial"/>
          <w:sz w:val="24"/>
          <w:szCs w:val="24"/>
        </w:rPr>
      </w:pPr>
    </w:p>
    <w:p w14:paraId="6A5868E7" w14:textId="77777777" w:rsidR="00D12AAE" w:rsidRDefault="00EE0E77" w:rsidP="000D6D15">
      <w:pPr>
        <w:tabs>
          <w:tab w:val="left" w:pos="709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Обоснование необходимости принятия</w:t>
      </w:r>
      <w:r w:rsidR="000D6D15" w:rsidRPr="000D6D15">
        <w:rPr>
          <w:rFonts w:ascii="Arial" w:hAnsi="Arial" w:cs="Arial"/>
          <w:b/>
          <w:i/>
          <w:sz w:val="24"/>
          <w:szCs w:val="24"/>
        </w:rPr>
        <w:t xml:space="preserve"> муниципального правового</w:t>
      </w:r>
      <w:r w:rsidRPr="000D6D15">
        <w:rPr>
          <w:rFonts w:ascii="Arial" w:hAnsi="Arial" w:cs="Arial"/>
          <w:b/>
          <w:i/>
          <w:sz w:val="24"/>
          <w:szCs w:val="24"/>
        </w:rPr>
        <w:t xml:space="preserve"> акта</w:t>
      </w:r>
      <w:r w:rsidRPr="000D6D15">
        <w:rPr>
          <w:rFonts w:ascii="Arial" w:hAnsi="Arial" w:cs="Arial"/>
          <w:b/>
          <w:sz w:val="24"/>
          <w:szCs w:val="24"/>
        </w:rPr>
        <w:t>:</w:t>
      </w:r>
      <w:r w:rsidRPr="00EE0E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6C4939">
        <w:rPr>
          <w:rFonts w:ascii="Arial" w:hAnsi="Arial" w:cs="Arial"/>
          <w:sz w:val="24"/>
          <w:szCs w:val="24"/>
        </w:rPr>
        <w:t>в</w:t>
      </w:r>
      <w:r w:rsidR="00B47181">
        <w:rPr>
          <w:rFonts w:ascii="Arial" w:hAnsi="Arial" w:cs="Arial"/>
          <w:sz w:val="24"/>
          <w:szCs w:val="24"/>
        </w:rPr>
        <w:t xml:space="preserve">о исполнение пункта </w:t>
      </w:r>
      <w:r w:rsidR="00D12AAE">
        <w:rPr>
          <w:rFonts w:ascii="Arial" w:hAnsi="Arial" w:cs="Arial"/>
          <w:sz w:val="24"/>
          <w:szCs w:val="24"/>
        </w:rPr>
        <w:t>9 перечня поручений Губернатора Московской области по итогам посещения регионального отделения Государственного фонда</w:t>
      </w:r>
      <w:r>
        <w:rPr>
          <w:rFonts w:ascii="Arial" w:hAnsi="Arial" w:cs="Arial"/>
          <w:sz w:val="24"/>
          <w:szCs w:val="24"/>
        </w:rPr>
        <w:t xml:space="preserve">  </w:t>
      </w:r>
      <w:r w:rsidR="00D12AAE">
        <w:rPr>
          <w:rFonts w:ascii="Arial" w:hAnsi="Arial" w:cs="Arial"/>
          <w:sz w:val="24"/>
          <w:szCs w:val="24"/>
        </w:rPr>
        <w:t>поддержки участников специальной военной операции» Защитники отечества» от 1</w:t>
      </w:r>
      <w:r w:rsidR="000C68F3">
        <w:rPr>
          <w:rFonts w:ascii="Arial" w:hAnsi="Arial" w:cs="Arial"/>
          <w:sz w:val="24"/>
          <w:szCs w:val="24"/>
        </w:rPr>
        <w:t xml:space="preserve">8.03.2025 необходимо утвердить </w:t>
      </w:r>
      <w:r w:rsidR="00C128F3" w:rsidRPr="00C128F3">
        <w:rPr>
          <w:rFonts w:ascii="Arial" w:hAnsi="Arial" w:cs="Arial"/>
          <w:sz w:val="24"/>
          <w:szCs w:val="24"/>
        </w:rPr>
        <w:t>Порядок присвоения, изменения и аннулирования наименований</w:t>
      </w:r>
      <w:r w:rsidR="00B25144">
        <w:rPr>
          <w:rFonts w:ascii="Arial" w:hAnsi="Arial" w:cs="Arial"/>
          <w:sz w:val="24"/>
          <w:szCs w:val="24"/>
        </w:rPr>
        <w:t xml:space="preserve"> элементам улично-дорожной сети</w:t>
      </w:r>
      <w:r w:rsidR="00C128F3" w:rsidRPr="00C128F3">
        <w:rPr>
          <w:rFonts w:ascii="Arial" w:hAnsi="Arial" w:cs="Arial"/>
          <w:sz w:val="24"/>
          <w:szCs w:val="24"/>
        </w:rPr>
        <w:t xml:space="preserve"> и элементам планировочной структуры в границах городского округа Долгопрудный Московской области в честь выдающихся личностей, исторических и знаменательных событий</w:t>
      </w:r>
      <w:r w:rsidR="00D12AAE">
        <w:rPr>
          <w:rFonts w:ascii="Arial" w:hAnsi="Arial" w:cs="Arial"/>
          <w:sz w:val="24"/>
          <w:szCs w:val="24"/>
        </w:rPr>
        <w:t xml:space="preserve">. </w:t>
      </w:r>
    </w:p>
    <w:p w14:paraId="5CBD4B5F" w14:textId="77777777" w:rsidR="00EE0E77" w:rsidRPr="00EE0E77" w:rsidRDefault="00EE0E77" w:rsidP="000D6D15">
      <w:pPr>
        <w:spacing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6501531A" w14:textId="77777777" w:rsidR="00EE0E77" w:rsidRPr="006C4939" w:rsidRDefault="00EE0E77" w:rsidP="000D6D1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Прогноз последствий принятия решения:</w:t>
      </w:r>
      <w:r w:rsidRPr="00EE0E77">
        <w:rPr>
          <w:rFonts w:ascii="Arial" w:hAnsi="Arial" w:cs="Arial"/>
          <w:sz w:val="24"/>
          <w:szCs w:val="24"/>
        </w:rPr>
        <w:t xml:space="preserve"> </w:t>
      </w:r>
      <w:r w:rsidR="006C4939" w:rsidRPr="006C4939">
        <w:rPr>
          <w:rFonts w:ascii="Arial" w:hAnsi="Arial" w:cs="Arial"/>
          <w:sz w:val="24"/>
          <w:szCs w:val="24"/>
        </w:rPr>
        <w:t>возможность присвоения, изменения и аннулирования наименований</w:t>
      </w:r>
      <w:r w:rsidR="00071576">
        <w:rPr>
          <w:rFonts w:ascii="Arial" w:hAnsi="Arial" w:cs="Arial"/>
          <w:sz w:val="24"/>
          <w:szCs w:val="24"/>
        </w:rPr>
        <w:t xml:space="preserve"> элементам улично-дорожной сети</w:t>
      </w:r>
      <w:r w:rsidR="006C4939" w:rsidRPr="006C4939">
        <w:rPr>
          <w:rFonts w:ascii="Arial" w:hAnsi="Arial" w:cs="Arial"/>
          <w:sz w:val="24"/>
          <w:szCs w:val="24"/>
        </w:rPr>
        <w:t xml:space="preserve"> и элементам планировочной структуры в границах городского округа Долгопрудный Московской области в честь выдающихся личностей, истори</w:t>
      </w:r>
      <w:r w:rsidR="002C3372">
        <w:rPr>
          <w:rFonts w:ascii="Arial" w:hAnsi="Arial" w:cs="Arial"/>
          <w:sz w:val="24"/>
          <w:szCs w:val="24"/>
        </w:rPr>
        <w:t>ческих и знаменательных событий</w:t>
      </w:r>
      <w:r w:rsidR="006C4939" w:rsidRPr="006C4939">
        <w:rPr>
          <w:rFonts w:ascii="Arial" w:hAnsi="Arial" w:cs="Arial"/>
          <w:sz w:val="24"/>
          <w:szCs w:val="24"/>
        </w:rPr>
        <w:t xml:space="preserve">. </w:t>
      </w:r>
    </w:p>
    <w:p w14:paraId="7EDDF33E" w14:textId="77777777" w:rsidR="00EE0E77" w:rsidRPr="00EE0E77" w:rsidRDefault="00EE0E77" w:rsidP="000D6D15">
      <w:pPr>
        <w:spacing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23C999D2" w14:textId="77777777" w:rsidR="00EE0E77" w:rsidRPr="000D6D15" w:rsidRDefault="00EE0E77" w:rsidP="000D6D15">
      <w:pPr>
        <w:spacing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Перечень решений Совета депутатов городского округа Долгопрудный</w:t>
      </w:r>
    </w:p>
    <w:p w14:paraId="081ED05B" w14:textId="77777777" w:rsidR="00EE0E77" w:rsidRDefault="00EE0E77" w:rsidP="000D6D1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Московской области, которые должны утратить силу, быть отменены, изменены или приняты в связи с принятием данного решения</w:t>
      </w:r>
      <w:r w:rsidRPr="00EE0E77">
        <w:rPr>
          <w:rFonts w:ascii="Arial" w:hAnsi="Arial" w:cs="Arial"/>
          <w:i/>
          <w:sz w:val="24"/>
          <w:szCs w:val="24"/>
        </w:rPr>
        <w:t>:</w:t>
      </w:r>
      <w:r w:rsidRPr="00EE0E77">
        <w:rPr>
          <w:rFonts w:ascii="Arial" w:hAnsi="Arial" w:cs="Arial"/>
          <w:sz w:val="24"/>
          <w:szCs w:val="24"/>
        </w:rPr>
        <w:t xml:space="preserve"> нет.</w:t>
      </w:r>
    </w:p>
    <w:p w14:paraId="212BD5FA" w14:textId="77777777" w:rsidR="00EE0E77" w:rsidRPr="00EE0E77" w:rsidRDefault="00EE0E77" w:rsidP="000D6D15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29BCA406" w14:textId="77777777" w:rsidR="00EE0E77" w:rsidRPr="000D6D15" w:rsidRDefault="00EE0E77" w:rsidP="000D6D15">
      <w:pPr>
        <w:spacing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Принятие решения Совета депутатов городского округа Долгопрудный</w:t>
      </w:r>
    </w:p>
    <w:p w14:paraId="44ED499B" w14:textId="77777777" w:rsidR="00EE0E77" w:rsidRDefault="00EE0E77" w:rsidP="000D6D15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Московской области</w:t>
      </w:r>
      <w:r w:rsidRPr="00EE0E77">
        <w:rPr>
          <w:rFonts w:ascii="Arial" w:hAnsi="Arial" w:cs="Arial"/>
          <w:i/>
          <w:sz w:val="24"/>
          <w:szCs w:val="24"/>
        </w:rPr>
        <w:t xml:space="preserve"> не требует финансировани</w:t>
      </w:r>
      <w:r>
        <w:rPr>
          <w:rFonts w:ascii="Arial" w:hAnsi="Arial" w:cs="Arial"/>
          <w:i/>
          <w:sz w:val="24"/>
          <w:szCs w:val="24"/>
        </w:rPr>
        <w:t xml:space="preserve">я из средств бюджета городского </w:t>
      </w:r>
      <w:r w:rsidRPr="00EE0E77">
        <w:rPr>
          <w:rFonts w:ascii="Arial" w:hAnsi="Arial" w:cs="Arial"/>
          <w:i/>
          <w:sz w:val="24"/>
          <w:szCs w:val="24"/>
        </w:rPr>
        <w:t>округа Долгопрудный.</w:t>
      </w:r>
    </w:p>
    <w:p w14:paraId="5E2D8777" w14:textId="77777777" w:rsidR="00EE0E77" w:rsidRPr="00EE0E77" w:rsidRDefault="00EE0E77" w:rsidP="000D6D15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3B2B700" w14:textId="77777777" w:rsidR="00EE0E77" w:rsidRPr="00EE0E77" w:rsidRDefault="00EE0E77" w:rsidP="000D6D1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Срок вступления в силу решения:</w:t>
      </w:r>
      <w:r w:rsidRPr="00EE0E77">
        <w:rPr>
          <w:rFonts w:ascii="Arial" w:hAnsi="Arial" w:cs="Arial"/>
          <w:i/>
          <w:sz w:val="24"/>
          <w:szCs w:val="24"/>
        </w:rPr>
        <w:t xml:space="preserve"> </w:t>
      </w:r>
      <w:r w:rsidRPr="00EE0E77">
        <w:rPr>
          <w:rFonts w:ascii="Arial" w:hAnsi="Arial" w:cs="Arial"/>
          <w:sz w:val="24"/>
          <w:szCs w:val="24"/>
        </w:rPr>
        <w:t>со дня его официального опубликования</w:t>
      </w:r>
    </w:p>
    <w:p w14:paraId="4A233B83" w14:textId="77777777" w:rsidR="00EE0E77" w:rsidRDefault="00EE0E77" w:rsidP="000D6D1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E0E77">
        <w:rPr>
          <w:rFonts w:ascii="Arial" w:hAnsi="Arial" w:cs="Arial"/>
          <w:sz w:val="24"/>
          <w:szCs w:val="24"/>
        </w:rPr>
        <w:t>(обнародования).</w:t>
      </w:r>
    </w:p>
    <w:p w14:paraId="44AEF97D" w14:textId="77777777" w:rsidR="00EE0E77" w:rsidRPr="00EE0E77" w:rsidRDefault="00EE0E77" w:rsidP="000D6D1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998F745" w14:textId="77624C4E" w:rsidR="00EE0E77" w:rsidRPr="000D6D15" w:rsidRDefault="00EE0E77" w:rsidP="000D6D15">
      <w:pPr>
        <w:spacing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D6D15">
        <w:rPr>
          <w:rFonts w:ascii="Arial" w:hAnsi="Arial" w:cs="Arial"/>
          <w:b/>
          <w:i/>
          <w:sz w:val="24"/>
          <w:szCs w:val="24"/>
        </w:rPr>
        <w:t>Предложения по составу лиц, которых необходимо пригласить для обсуждения</w:t>
      </w:r>
      <w:r w:rsidR="009F1467">
        <w:rPr>
          <w:rFonts w:ascii="Arial" w:hAnsi="Arial" w:cs="Arial"/>
          <w:b/>
          <w:i/>
          <w:sz w:val="24"/>
          <w:szCs w:val="24"/>
        </w:rPr>
        <w:t xml:space="preserve"> </w:t>
      </w:r>
      <w:r w:rsidRPr="000D6D15">
        <w:rPr>
          <w:rFonts w:ascii="Arial" w:hAnsi="Arial" w:cs="Arial"/>
          <w:b/>
          <w:i/>
          <w:sz w:val="24"/>
          <w:szCs w:val="24"/>
        </w:rPr>
        <w:t>проекта решения:</w:t>
      </w:r>
    </w:p>
    <w:p w14:paraId="4C52B881" w14:textId="77777777" w:rsidR="00EE0E77" w:rsidRPr="00EE0E77" w:rsidRDefault="00EE0E77" w:rsidP="000D6D15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C7D0DAC" w14:textId="77777777" w:rsidR="00EE0E77" w:rsidRPr="00BD2E8B" w:rsidRDefault="00BD2E8B" w:rsidP="000D6D15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0D6D15">
        <w:rPr>
          <w:rFonts w:ascii="Arial" w:hAnsi="Arial" w:cs="Arial"/>
          <w:bCs/>
          <w:sz w:val="24"/>
          <w:szCs w:val="24"/>
        </w:rPr>
        <w:t>Пархоменко А.</w:t>
      </w:r>
      <w:r>
        <w:rPr>
          <w:rFonts w:ascii="Arial" w:hAnsi="Arial" w:cs="Arial"/>
          <w:bCs/>
          <w:sz w:val="24"/>
          <w:szCs w:val="24"/>
        </w:rPr>
        <w:t>А</w:t>
      </w:r>
      <w:r w:rsidR="00EE0E77" w:rsidRPr="00EE0E77">
        <w:rPr>
          <w:rFonts w:ascii="Arial" w:hAnsi="Arial" w:cs="Arial"/>
          <w:sz w:val="24"/>
          <w:szCs w:val="24"/>
        </w:rPr>
        <w:t xml:space="preserve">. – </w:t>
      </w:r>
      <w:r>
        <w:rPr>
          <w:rFonts w:ascii="Arial" w:hAnsi="Arial" w:cs="Arial"/>
          <w:bCs/>
          <w:sz w:val="24"/>
          <w:szCs w:val="24"/>
        </w:rPr>
        <w:t>н</w:t>
      </w:r>
      <w:r w:rsidRPr="00BD2E8B">
        <w:rPr>
          <w:rFonts w:ascii="Arial" w:hAnsi="Arial" w:cs="Arial"/>
          <w:bCs/>
          <w:sz w:val="24"/>
          <w:szCs w:val="24"/>
        </w:rPr>
        <w:t>ачальник Управления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D2E8B">
        <w:rPr>
          <w:rFonts w:ascii="Arial" w:hAnsi="Arial" w:cs="Arial"/>
          <w:bCs/>
          <w:sz w:val="24"/>
          <w:szCs w:val="24"/>
        </w:rPr>
        <w:t xml:space="preserve">архитектуры и строительства 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</w:t>
      </w:r>
      <w:r w:rsidR="00EE0E77" w:rsidRPr="00EE0E77">
        <w:rPr>
          <w:rFonts w:ascii="Arial" w:hAnsi="Arial" w:cs="Arial"/>
          <w:sz w:val="24"/>
          <w:szCs w:val="24"/>
        </w:rPr>
        <w:t>администрации городского округа Долгопрудный;</w:t>
      </w:r>
    </w:p>
    <w:p w14:paraId="04824D0A" w14:textId="77777777" w:rsidR="00EE0E77" w:rsidRPr="00EE0E77" w:rsidRDefault="00EE0E77" w:rsidP="000D6D1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E0E77">
        <w:rPr>
          <w:rFonts w:ascii="Arial" w:hAnsi="Arial" w:cs="Arial"/>
          <w:sz w:val="24"/>
          <w:szCs w:val="24"/>
        </w:rPr>
        <w:t xml:space="preserve">2) </w:t>
      </w:r>
      <w:r w:rsidR="00BD2E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0E77">
        <w:rPr>
          <w:rFonts w:ascii="Arial" w:hAnsi="Arial" w:cs="Arial"/>
          <w:sz w:val="24"/>
          <w:szCs w:val="24"/>
        </w:rPr>
        <w:t>Суповская</w:t>
      </w:r>
      <w:proofErr w:type="spellEnd"/>
      <w:r w:rsidRPr="00EE0E77">
        <w:rPr>
          <w:rFonts w:ascii="Arial" w:hAnsi="Arial" w:cs="Arial"/>
          <w:sz w:val="24"/>
          <w:szCs w:val="24"/>
        </w:rPr>
        <w:t xml:space="preserve"> Т.А. – начальник Нормативно-правового управления</w:t>
      </w:r>
      <w:r w:rsidR="000D6D15">
        <w:rPr>
          <w:rFonts w:ascii="Arial" w:hAnsi="Arial" w:cs="Arial"/>
          <w:sz w:val="24"/>
          <w:szCs w:val="24"/>
        </w:rPr>
        <w:t xml:space="preserve"> </w:t>
      </w:r>
      <w:r w:rsidRPr="00EE0E77">
        <w:rPr>
          <w:rFonts w:ascii="Arial" w:hAnsi="Arial" w:cs="Arial"/>
          <w:sz w:val="24"/>
          <w:szCs w:val="24"/>
        </w:rPr>
        <w:t>администрации городского округа Долгопрудный;</w:t>
      </w:r>
    </w:p>
    <w:p w14:paraId="15D22C09" w14:textId="77777777" w:rsidR="00393E5A" w:rsidRPr="00EE0E77" w:rsidRDefault="00EE0E77" w:rsidP="00FD56F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E0E77">
        <w:rPr>
          <w:rFonts w:ascii="Arial" w:hAnsi="Arial" w:cs="Arial"/>
          <w:sz w:val="24"/>
          <w:szCs w:val="24"/>
        </w:rPr>
        <w:t xml:space="preserve">3) </w:t>
      </w:r>
      <w:r w:rsidR="006C6EC3">
        <w:rPr>
          <w:rFonts w:ascii="Arial" w:hAnsi="Arial" w:cs="Arial"/>
          <w:sz w:val="24"/>
          <w:szCs w:val="24"/>
        </w:rPr>
        <w:t xml:space="preserve">Давыдова Е.В. </w:t>
      </w:r>
      <w:r w:rsidR="00655EE7">
        <w:rPr>
          <w:rFonts w:ascii="Arial" w:hAnsi="Arial" w:cs="Arial"/>
          <w:sz w:val="24"/>
          <w:szCs w:val="24"/>
        </w:rPr>
        <w:t>–</w:t>
      </w:r>
      <w:r w:rsidR="006C6EC3">
        <w:rPr>
          <w:rFonts w:ascii="Arial" w:hAnsi="Arial" w:cs="Arial"/>
          <w:sz w:val="24"/>
          <w:szCs w:val="24"/>
        </w:rPr>
        <w:t xml:space="preserve"> </w:t>
      </w:r>
      <w:r w:rsidR="00AB20C3">
        <w:rPr>
          <w:rFonts w:ascii="Arial" w:hAnsi="Arial" w:cs="Arial"/>
          <w:sz w:val="24"/>
          <w:szCs w:val="24"/>
        </w:rPr>
        <w:t>з</w:t>
      </w:r>
      <w:r w:rsidR="00AB20C3" w:rsidRPr="00AB20C3">
        <w:rPr>
          <w:rFonts w:ascii="Arial" w:hAnsi="Arial" w:cs="Arial"/>
          <w:sz w:val="24"/>
          <w:szCs w:val="24"/>
        </w:rPr>
        <w:t>аместитель начальника Управления архитектуры и строительства – начальник отдела архитектуры и развития территорий</w:t>
      </w:r>
      <w:r w:rsidR="00FD56F3">
        <w:rPr>
          <w:rFonts w:ascii="Arial" w:hAnsi="Arial" w:cs="Arial"/>
          <w:sz w:val="24"/>
          <w:szCs w:val="24"/>
        </w:rPr>
        <w:t>.</w:t>
      </w:r>
    </w:p>
    <w:sectPr w:rsidR="00393E5A" w:rsidRPr="00EE0E77" w:rsidSect="009F146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411"/>
    <w:rsid w:val="00071576"/>
    <w:rsid w:val="000C68F3"/>
    <w:rsid w:val="000D6D15"/>
    <w:rsid w:val="00172B79"/>
    <w:rsid w:val="001F5B8E"/>
    <w:rsid w:val="002C3372"/>
    <w:rsid w:val="002C4CAF"/>
    <w:rsid w:val="00365411"/>
    <w:rsid w:val="00393E5A"/>
    <w:rsid w:val="003C47AA"/>
    <w:rsid w:val="004E0CA2"/>
    <w:rsid w:val="00605FF0"/>
    <w:rsid w:val="00655EE7"/>
    <w:rsid w:val="006C4939"/>
    <w:rsid w:val="006C6EC3"/>
    <w:rsid w:val="00710E81"/>
    <w:rsid w:val="009F1467"/>
    <w:rsid w:val="00AB20C3"/>
    <w:rsid w:val="00B25144"/>
    <w:rsid w:val="00B47181"/>
    <w:rsid w:val="00B72404"/>
    <w:rsid w:val="00BD2E8B"/>
    <w:rsid w:val="00C128F3"/>
    <w:rsid w:val="00CF196A"/>
    <w:rsid w:val="00D12AAE"/>
    <w:rsid w:val="00EE0E77"/>
    <w:rsid w:val="00FD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BE31"/>
  <w15:chartTrackingRefBased/>
  <w15:docId w15:val="{246A016B-8CBC-4C09-8189-D8545643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6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Елена Николаевна</dc:creator>
  <cp:keywords/>
  <dc:description/>
  <cp:lastModifiedBy>Шишкина Елена Анатольевна</cp:lastModifiedBy>
  <cp:revision>2</cp:revision>
  <cp:lastPrinted>2025-07-09T12:45:00Z</cp:lastPrinted>
  <dcterms:created xsi:type="dcterms:W3CDTF">2025-07-09T12:45:00Z</dcterms:created>
  <dcterms:modified xsi:type="dcterms:W3CDTF">2025-07-09T12:45:00Z</dcterms:modified>
</cp:coreProperties>
</file>